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0A" w:rsidRPr="0092119B" w:rsidRDefault="00DD6F63" w:rsidP="0096590A">
      <w:pPr>
        <w:rPr>
          <w:b/>
          <w:sz w:val="24"/>
        </w:rPr>
      </w:pPr>
      <w:r w:rsidRPr="0092119B">
        <w:rPr>
          <w:b/>
          <w:sz w:val="24"/>
        </w:rPr>
        <w:t>Юный краевед – 201</w:t>
      </w:r>
      <w:r w:rsidR="00CD4F5A" w:rsidRPr="0092119B">
        <w:rPr>
          <w:b/>
          <w:sz w:val="24"/>
        </w:rPr>
        <w:t>7</w:t>
      </w:r>
      <w:r w:rsidRPr="0092119B">
        <w:rPr>
          <w:b/>
          <w:sz w:val="24"/>
        </w:rPr>
        <w:t xml:space="preserve">. </w:t>
      </w:r>
      <w:r w:rsidR="00C84F68" w:rsidRPr="0092119B">
        <w:rPr>
          <w:b/>
          <w:sz w:val="24"/>
        </w:rPr>
        <w:t>Вопросы</w:t>
      </w:r>
      <w:r w:rsidR="00CD4F5A" w:rsidRPr="0092119B">
        <w:rPr>
          <w:b/>
          <w:sz w:val="24"/>
        </w:rPr>
        <w:t xml:space="preserve"> для </w:t>
      </w:r>
      <w:r w:rsidR="00314D42">
        <w:rPr>
          <w:b/>
          <w:sz w:val="24"/>
        </w:rPr>
        <w:t>10-11</w:t>
      </w:r>
      <w:r w:rsidR="0096590A" w:rsidRPr="0092119B">
        <w:rPr>
          <w:b/>
          <w:sz w:val="24"/>
        </w:rPr>
        <w:t xml:space="preserve"> класс</w:t>
      </w:r>
      <w:r w:rsidR="00CD4F5A" w:rsidRPr="0092119B">
        <w:rPr>
          <w:b/>
          <w:sz w:val="24"/>
        </w:rPr>
        <w:t>ов</w:t>
      </w:r>
      <w:r w:rsidR="0096590A" w:rsidRPr="0092119B">
        <w:rPr>
          <w:b/>
          <w:sz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96590A" w:rsidTr="0034350F">
        <w:tc>
          <w:tcPr>
            <w:tcW w:w="534" w:type="dxa"/>
          </w:tcPr>
          <w:p w:rsidR="0096590A" w:rsidRPr="00314D42" w:rsidRDefault="0096590A" w:rsidP="00220EC9">
            <w:pPr>
              <w:rPr>
                <w:b/>
                <w:sz w:val="24"/>
              </w:rPr>
            </w:pPr>
            <w:r w:rsidRPr="00314D42">
              <w:rPr>
                <w:b/>
                <w:sz w:val="24"/>
              </w:rPr>
              <w:t>№</w:t>
            </w:r>
          </w:p>
        </w:tc>
        <w:tc>
          <w:tcPr>
            <w:tcW w:w="9037" w:type="dxa"/>
          </w:tcPr>
          <w:p w:rsidR="0096590A" w:rsidRPr="00DD6F63" w:rsidRDefault="0096590A" w:rsidP="00DD6F63">
            <w:pPr>
              <w:rPr>
                <w:rFonts w:cs="Times New Roman"/>
                <w:b/>
                <w:sz w:val="24"/>
                <w:szCs w:val="24"/>
              </w:rPr>
            </w:pPr>
            <w:r w:rsidRPr="00DD6F63">
              <w:rPr>
                <w:rFonts w:cs="Times New Roman"/>
                <w:b/>
                <w:sz w:val="24"/>
                <w:szCs w:val="24"/>
              </w:rPr>
              <w:t>Вопросы тестовые</w:t>
            </w:r>
            <w:r w:rsidR="00CD4F5A">
              <w:rPr>
                <w:rFonts w:cs="Times New Roman"/>
                <w:b/>
                <w:sz w:val="24"/>
                <w:szCs w:val="24"/>
              </w:rPr>
              <w:t xml:space="preserve"> (выберите правильный ответ из предложенных вариантов)</w:t>
            </w:r>
          </w:p>
        </w:tc>
      </w:tr>
      <w:tr w:rsidR="0096590A" w:rsidTr="0034350F">
        <w:tc>
          <w:tcPr>
            <w:tcW w:w="534" w:type="dxa"/>
          </w:tcPr>
          <w:p w:rsidR="0096590A" w:rsidRDefault="0096590A" w:rsidP="00220EC9">
            <w:r>
              <w:t>1.</w:t>
            </w:r>
          </w:p>
        </w:tc>
        <w:tc>
          <w:tcPr>
            <w:tcW w:w="9037" w:type="dxa"/>
          </w:tcPr>
          <w:p w:rsidR="00383CC1" w:rsidRPr="00E40260" w:rsidRDefault="00FC4E0C" w:rsidP="00383C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Какая</w:t>
            </w:r>
            <w:r w:rsidR="00383CC1" w:rsidRPr="00E402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рыба</w:t>
            </w:r>
            <w:r w:rsidR="00383CC1" w:rsidRPr="00E40260">
              <w:rPr>
                <w:rFonts w:cs="Times New Roman"/>
                <w:sz w:val="24"/>
                <w:szCs w:val="24"/>
              </w:rPr>
              <w:t xml:space="preserve"> не встречается в Костромской области?</w:t>
            </w:r>
          </w:p>
          <w:p w:rsidR="00383CC1" w:rsidRPr="00E40260" w:rsidRDefault="00383CC1" w:rsidP="00383CC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 w:rsidR="00FC4E0C">
              <w:rPr>
                <w:rFonts w:cs="Times New Roman"/>
                <w:sz w:val="24"/>
                <w:szCs w:val="24"/>
              </w:rPr>
              <w:t>Хариус европейский</w:t>
            </w:r>
          </w:p>
          <w:p w:rsidR="00383CC1" w:rsidRPr="00E40260" w:rsidRDefault="00383CC1" w:rsidP="00383CC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Б) </w:t>
            </w:r>
            <w:r w:rsidR="00FC4E0C">
              <w:rPr>
                <w:rFonts w:cs="Times New Roman"/>
                <w:sz w:val="24"/>
                <w:szCs w:val="24"/>
              </w:rPr>
              <w:t>Горчак обыкновенный</w:t>
            </w:r>
          </w:p>
          <w:p w:rsidR="00383CC1" w:rsidRPr="00E40260" w:rsidRDefault="00383CC1" w:rsidP="00383CC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В) </w:t>
            </w:r>
            <w:r w:rsidR="00FC4E0C">
              <w:rPr>
                <w:rFonts w:cs="Times New Roman"/>
                <w:sz w:val="24"/>
                <w:szCs w:val="24"/>
              </w:rPr>
              <w:t>Щиповка обыкновенная</w:t>
            </w:r>
          </w:p>
          <w:p w:rsidR="0096590A" w:rsidRPr="00B00F31" w:rsidRDefault="00383CC1" w:rsidP="00FC4E0C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Г) </w:t>
            </w:r>
            <w:r w:rsidR="00FC4E0C" w:rsidRPr="00B00F31">
              <w:rPr>
                <w:rFonts w:cs="Times New Roman"/>
                <w:sz w:val="24"/>
                <w:szCs w:val="24"/>
                <w:u w:val="single"/>
              </w:rPr>
              <w:t>Обыкновенный усач</w:t>
            </w:r>
          </w:p>
        </w:tc>
      </w:tr>
      <w:tr w:rsidR="0096590A" w:rsidTr="0034350F">
        <w:tc>
          <w:tcPr>
            <w:tcW w:w="534" w:type="dxa"/>
          </w:tcPr>
          <w:p w:rsidR="0096590A" w:rsidRDefault="0096590A" w:rsidP="00220EC9">
            <w:r>
              <w:t>2.</w:t>
            </w:r>
          </w:p>
        </w:tc>
        <w:tc>
          <w:tcPr>
            <w:tcW w:w="9037" w:type="dxa"/>
          </w:tcPr>
          <w:p w:rsidR="00F5744B" w:rsidRPr="00E40260" w:rsidRDefault="00EA2C74" w:rsidP="00F574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Костромской области есть реки с одинаковым названием. </w:t>
            </w:r>
            <w:r w:rsidR="0024480A">
              <w:rPr>
                <w:rFonts w:cs="Times New Roman"/>
                <w:sz w:val="24"/>
                <w:szCs w:val="24"/>
              </w:rPr>
              <w:t>Эти реки называются</w:t>
            </w:r>
          </w:p>
          <w:p w:rsidR="00F5744B" w:rsidRPr="00E40260" w:rsidRDefault="00F5744B" w:rsidP="00F5744B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 w:rsidR="00EA2C74">
              <w:rPr>
                <w:rFonts w:cs="Times New Roman"/>
                <w:sz w:val="24"/>
                <w:szCs w:val="24"/>
              </w:rPr>
              <w:t>Нёмда</w:t>
            </w:r>
          </w:p>
          <w:p w:rsidR="00F5744B" w:rsidRPr="00E40260" w:rsidRDefault="00F5744B" w:rsidP="00F5744B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Б) </w:t>
            </w:r>
            <w:r w:rsidR="00EA2C74">
              <w:rPr>
                <w:rFonts w:cs="Times New Roman"/>
                <w:sz w:val="24"/>
                <w:szCs w:val="24"/>
              </w:rPr>
              <w:t>Мера</w:t>
            </w:r>
          </w:p>
          <w:p w:rsidR="00F5744B" w:rsidRPr="00B00F31" w:rsidRDefault="00F5744B" w:rsidP="00F5744B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В) </w:t>
            </w:r>
            <w:r w:rsidR="00EA2C74" w:rsidRPr="00B00F31">
              <w:rPr>
                <w:rFonts w:cs="Times New Roman"/>
                <w:sz w:val="24"/>
                <w:szCs w:val="24"/>
                <w:u w:val="single"/>
              </w:rPr>
              <w:t>Сендега</w:t>
            </w: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434829" w:rsidRPr="00E40260" w:rsidRDefault="00F5744B" w:rsidP="00EA2C74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Г) </w:t>
            </w:r>
            <w:r w:rsidR="00EA2C74">
              <w:rPr>
                <w:rFonts w:cs="Times New Roman"/>
                <w:sz w:val="24"/>
                <w:szCs w:val="24"/>
              </w:rPr>
              <w:t>Кострома</w:t>
            </w:r>
          </w:p>
        </w:tc>
      </w:tr>
      <w:tr w:rsidR="0034350F" w:rsidTr="0034350F">
        <w:tc>
          <w:tcPr>
            <w:tcW w:w="534" w:type="dxa"/>
          </w:tcPr>
          <w:p w:rsidR="0034350F" w:rsidRDefault="0034350F" w:rsidP="00220EC9">
            <w:r>
              <w:t>3</w:t>
            </w:r>
          </w:p>
        </w:tc>
        <w:tc>
          <w:tcPr>
            <w:tcW w:w="9037" w:type="dxa"/>
          </w:tcPr>
          <w:p w:rsidR="007220F5" w:rsidRPr="00E40260" w:rsidRDefault="00F5744B" w:rsidP="00974B4E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Естественный ареал этого </w:t>
            </w:r>
            <w:r w:rsidR="0024480A">
              <w:rPr>
                <w:rFonts w:cs="Times New Roman"/>
                <w:sz w:val="24"/>
                <w:szCs w:val="24"/>
              </w:rPr>
              <w:t>дерева</w:t>
            </w:r>
            <w:r w:rsidRPr="00E40260">
              <w:rPr>
                <w:rFonts w:cs="Times New Roman"/>
                <w:sz w:val="24"/>
                <w:szCs w:val="24"/>
              </w:rPr>
              <w:t xml:space="preserve"> </w:t>
            </w:r>
            <w:r w:rsidR="0024480A">
              <w:rPr>
                <w:rFonts w:cs="Times New Roman"/>
                <w:sz w:val="24"/>
                <w:szCs w:val="24"/>
              </w:rPr>
              <w:t>в Костромской области –преимущественно поймы рек</w:t>
            </w:r>
            <w:r w:rsidR="002E3FB8">
              <w:rPr>
                <w:rFonts w:cs="Times New Roman"/>
                <w:sz w:val="24"/>
                <w:szCs w:val="24"/>
              </w:rPr>
              <w:t>,</w:t>
            </w:r>
            <w:r w:rsidR="0024480A">
              <w:rPr>
                <w:rFonts w:cs="Times New Roman"/>
                <w:sz w:val="24"/>
                <w:szCs w:val="24"/>
              </w:rPr>
              <w:t xml:space="preserve"> а также запад и юг области.</w:t>
            </w:r>
          </w:p>
          <w:p w:rsidR="00F5744B" w:rsidRPr="00E40260" w:rsidRDefault="00F5744B" w:rsidP="00F5744B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 w:rsidR="0024480A">
              <w:rPr>
                <w:rFonts w:cs="Times New Roman"/>
                <w:sz w:val="24"/>
                <w:szCs w:val="24"/>
              </w:rPr>
              <w:t>Тополь дрожащий</w:t>
            </w:r>
          </w:p>
          <w:p w:rsidR="00F5744B" w:rsidRPr="00E40260" w:rsidRDefault="00F5744B" w:rsidP="00F5744B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Б) </w:t>
            </w:r>
            <w:r w:rsidR="0024480A">
              <w:rPr>
                <w:rFonts w:cs="Times New Roman"/>
                <w:sz w:val="24"/>
                <w:szCs w:val="24"/>
              </w:rPr>
              <w:t>Берёза повислая</w:t>
            </w:r>
          </w:p>
          <w:p w:rsidR="00F5744B" w:rsidRPr="00B00F31" w:rsidRDefault="00F5744B" w:rsidP="00F5744B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В) </w:t>
            </w:r>
            <w:r w:rsidR="002E3FB8" w:rsidRPr="00B00F31">
              <w:rPr>
                <w:rFonts w:cs="Times New Roman"/>
                <w:sz w:val="24"/>
                <w:szCs w:val="24"/>
                <w:u w:val="single"/>
              </w:rPr>
              <w:t>Дуб черешчатый</w:t>
            </w:r>
          </w:p>
          <w:p w:rsidR="00F5744B" w:rsidRPr="00E40260" w:rsidRDefault="00F5744B" w:rsidP="002E3FB8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Г) </w:t>
            </w:r>
            <w:r w:rsidR="002E3FB8">
              <w:rPr>
                <w:rFonts w:cs="Times New Roman"/>
                <w:sz w:val="24"/>
                <w:szCs w:val="24"/>
              </w:rPr>
              <w:t>Сосна обыкновенная</w:t>
            </w:r>
          </w:p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t>4</w:t>
            </w:r>
            <w:r w:rsidR="0096590A">
              <w:t>.</w:t>
            </w:r>
          </w:p>
        </w:tc>
        <w:tc>
          <w:tcPr>
            <w:tcW w:w="9037" w:type="dxa"/>
          </w:tcPr>
          <w:p w:rsidR="003A2790" w:rsidRPr="00E40260" w:rsidRDefault="001F645A" w:rsidP="003A27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Наиболее распространённый тип почв в Костромской области</w:t>
            </w:r>
          </w:p>
          <w:p w:rsidR="003A2790" w:rsidRPr="00E40260" w:rsidRDefault="003A2790" w:rsidP="003A2790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 w:rsidR="001F645A">
              <w:rPr>
                <w:rFonts w:cs="Times New Roman"/>
                <w:sz w:val="24"/>
                <w:szCs w:val="24"/>
              </w:rPr>
              <w:t>Подзолистые</w:t>
            </w:r>
            <w:r w:rsidRPr="00E4026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2790" w:rsidRPr="00B00F31" w:rsidRDefault="003A2790" w:rsidP="003A2790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Б) </w:t>
            </w:r>
            <w:r w:rsidR="001F645A" w:rsidRPr="00B00F31">
              <w:rPr>
                <w:rFonts w:cs="Times New Roman"/>
                <w:sz w:val="24"/>
                <w:szCs w:val="24"/>
                <w:u w:val="single"/>
              </w:rPr>
              <w:t>Дерново-подзолистые</w:t>
            </w:r>
          </w:p>
          <w:p w:rsidR="003A2790" w:rsidRPr="00E40260" w:rsidRDefault="003A2790" w:rsidP="003A2790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В) </w:t>
            </w:r>
            <w:r w:rsidR="001F645A">
              <w:rPr>
                <w:rFonts w:cs="Times New Roman"/>
                <w:sz w:val="24"/>
                <w:szCs w:val="24"/>
              </w:rPr>
              <w:t>Серые лесные</w:t>
            </w:r>
            <w:r w:rsidRPr="00E4026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557D" w:rsidRPr="00E40260" w:rsidRDefault="003A2790" w:rsidP="001F645A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Г) </w:t>
            </w:r>
            <w:r w:rsidR="001F645A">
              <w:rPr>
                <w:rFonts w:cs="Times New Roman"/>
                <w:sz w:val="24"/>
                <w:szCs w:val="24"/>
              </w:rPr>
              <w:t>Каштановые</w:t>
            </w:r>
          </w:p>
        </w:tc>
      </w:tr>
      <w:tr w:rsidR="00143FC0" w:rsidTr="0034350F">
        <w:tc>
          <w:tcPr>
            <w:tcW w:w="534" w:type="dxa"/>
          </w:tcPr>
          <w:p w:rsidR="00143FC0" w:rsidRDefault="00143FC0" w:rsidP="00143FC0">
            <w:r>
              <w:t>5.</w:t>
            </w:r>
          </w:p>
        </w:tc>
        <w:tc>
          <w:tcPr>
            <w:tcW w:w="9037" w:type="dxa"/>
          </w:tcPr>
          <w:p w:rsidR="00832061" w:rsidRPr="00E40260" w:rsidRDefault="00832061" w:rsidP="0083206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Какое из перечисленных животных, обитающих в Костромской области, </w:t>
            </w:r>
            <w:r w:rsidR="00DB3F4A">
              <w:rPr>
                <w:rFonts w:cs="Times New Roman"/>
                <w:sz w:val="24"/>
                <w:szCs w:val="24"/>
              </w:rPr>
              <w:t>занесено в Красную книгу области</w:t>
            </w:r>
          </w:p>
          <w:p w:rsidR="00832061" w:rsidRPr="00E40260" w:rsidRDefault="00832061" w:rsidP="0083206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 w:rsidR="00DB3F4A">
              <w:rPr>
                <w:rFonts w:cs="Times New Roman"/>
                <w:sz w:val="24"/>
                <w:szCs w:val="24"/>
              </w:rPr>
              <w:t>Рысь</w:t>
            </w:r>
          </w:p>
          <w:p w:rsidR="00832061" w:rsidRPr="00B00F31" w:rsidRDefault="00832061" w:rsidP="0083206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Б) Выхухоль </w:t>
            </w:r>
          </w:p>
          <w:p w:rsidR="00832061" w:rsidRPr="00E40260" w:rsidRDefault="00832061" w:rsidP="00832061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В) </w:t>
            </w:r>
            <w:r w:rsidR="00DB3F4A">
              <w:rPr>
                <w:rFonts w:cs="Times New Roman"/>
                <w:sz w:val="24"/>
                <w:szCs w:val="24"/>
              </w:rPr>
              <w:t>Ондатра</w:t>
            </w:r>
          </w:p>
          <w:p w:rsidR="00143FC0" w:rsidRPr="00E40260" w:rsidRDefault="00832061" w:rsidP="00DB3F4A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Г) </w:t>
            </w:r>
            <w:r w:rsidR="00DB3F4A">
              <w:rPr>
                <w:rFonts w:cs="Times New Roman"/>
                <w:sz w:val="24"/>
                <w:szCs w:val="24"/>
              </w:rPr>
              <w:t>Реполов</w:t>
            </w:r>
          </w:p>
        </w:tc>
      </w:tr>
      <w:tr w:rsidR="00143FC0" w:rsidTr="0034350F">
        <w:tc>
          <w:tcPr>
            <w:tcW w:w="534" w:type="dxa"/>
          </w:tcPr>
          <w:p w:rsidR="00143FC0" w:rsidRDefault="00143FC0" w:rsidP="00143FC0">
            <w:r>
              <w:t>6.</w:t>
            </w:r>
          </w:p>
        </w:tc>
        <w:tc>
          <w:tcPr>
            <w:tcW w:w="9037" w:type="dxa"/>
          </w:tcPr>
          <w:p w:rsidR="003A292F" w:rsidRPr="00E40260" w:rsidRDefault="003A292F" w:rsidP="003A292F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>Какие формы рельефа не встречаются на территории Костромской области?</w:t>
            </w:r>
          </w:p>
          <w:p w:rsidR="003A292F" w:rsidRPr="00E40260" w:rsidRDefault="003A292F" w:rsidP="003A292F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Камы </w:t>
            </w:r>
          </w:p>
          <w:p w:rsidR="003A292F" w:rsidRPr="00E40260" w:rsidRDefault="003A292F" w:rsidP="003A292F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Б) Озы </w:t>
            </w:r>
          </w:p>
          <w:p w:rsidR="003A292F" w:rsidRPr="00E40260" w:rsidRDefault="003A292F" w:rsidP="003A292F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В) Зандры </w:t>
            </w:r>
          </w:p>
          <w:p w:rsidR="00143FC0" w:rsidRDefault="003A292F" w:rsidP="008B067D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0F31">
              <w:rPr>
                <w:rFonts w:cs="Times New Roman"/>
                <w:sz w:val="24"/>
                <w:szCs w:val="24"/>
                <w:u w:val="single"/>
              </w:rPr>
              <w:t xml:space="preserve">Г) </w:t>
            </w:r>
            <w:r w:rsidR="008B067D" w:rsidRPr="00B00F31">
              <w:rPr>
                <w:rFonts w:cs="Times New Roman"/>
                <w:sz w:val="24"/>
                <w:szCs w:val="24"/>
                <w:u w:val="single"/>
              </w:rPr>
              <w:t>Диапиры</w:t>
            </w:r>
          </w:p>
          <w:p w:rsidR="00DE5551" w:rsidRPr="00B00F31" w:rsidRDefault="00DE5551" w:rsidP="008B067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85329" w:rsidTr="0034350F">
        <w:tc>
          <w:tcPr>
            <w:tcW w:w="534" w:type="dxa"/>
          </w:tcPr>
          <w:p w:rsidR="00A85329" w:rsidRDefault="00A85329" w:rsidP="00A85329">
            <w:r>
              <w:t>7.</w:t>
            </w:r>
          </w:p>
        </w:tc>
        <w:tc>
          <w:tcPr>
            <w:tcW w:w="9037" w:type="dxa"/>
          </w:tcPr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Костроме, на площади Комсомольской, находится памятник участнику Великой отечественной войны маршалу Новикову А. А.  Во время войны он командовал: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Третьим Белорусским фронтом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ВВС Орловского фронта</w:t>
            </w:r>
          </w:p>
          <w:p w:rsidR="00A85329" w:rsidRPr="00A85329" w:rsidRDefault="00A85329" w:rsidP="00A85329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A85329">
              <w:rPr>
                <w:rFonts w:cs="Times New Roman"/>
                <w:sz w:val="24"/>
                <w:szCs w:val="24"/>
                <w:u w:val="single"/>
              </w:rPr>
              <w:t>В) ВВС Северного и Ленинградского фронтов</w:t>
            </w:r>
          </w:p>
          <w:p w:rsidR="00A85329" w:rsidRPr="00E40260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Прибалтийским фронтом</w:t>
            </w:r>
          </w:p>
        </w:tc>
      </w:tr>
      <w:tr w:rsidR="00A85329" w:rsidTr="0034350F">
        <w:tc>
          <w:tcPr>
            <w:tcW w:w="534" w:type="dxa"/>
          </w:tcPr>
          <w:p w:rsidR="00A85329" w:rsidRDefault="00A85329" w:rsidP="00A85329">
            <w:r>
              <w:t>8.</w:t>
            </w:r>
          </w:p>
        </w:tc>
        <w:tc>
          <w:tcPr>
            <w:tcW w:w="9037" w:type="dxa"/>
          </w:tcPr>
          <w:p w:rsidR="00A85329" w:rsidRPr="00180F7F" w:rsidRDefault="00A85329" w:rsidP="00A8532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F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Первое летописное упоминание о существовании Костромы относится к </w:t>
            </w:r>
            <w:r w:rsidRPr="0018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1213 году</w:t>
            </w:r>
            <w:r w:rsidRPr="00180F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оно связано с распрями между сыновьями </w:t>
            </w:r>
            <w:r w:rsidRPr="00180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великого князя</w:t>
            </w:r>
            <w:r w:rsidRPr="00180F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владимирского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А) </w:t>
            </w:r>
            <w:r>
              <w:rPr>
                <w:rFonts w:cs="Times New Roman"/>
                <w:sz w:val="24"/>
                <w:szCs w:val="24"/>
              </w:rPr>
              <w:t>Юрия Долгорукого</w:t>
            </w:r>
          </w:p>
          <w:p w:rsidR="00A85329" w:rsidRPr="00A85329" w:rsidRDefault="00A85329" w:rsidP="00A85329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A85329">
              <w:rPr>
                <w:rFonts w:cs="Times New Roman"/>
                <w:bCs/>
                <w:sz w:val="24"/>
                <w:szCs w:val="24"/>
                <w:u w:val="single"/>
              </w:rPr>
              <w:t>Б) Всеволода Большое Гнездо</w:t>
            </w:r>
          </w:p>
          <w:p w:rsidR="00A85329" w:rsidRPr="00E40260" w:rsidRDefault="00A85329" w:rsidP="00A85329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В) </w:t>
            </w:r>
            <w:r>
              <w:rPr>
                <w:rFonts w:cs="Times New Roman"/>
                <w:sz w:val="24"/>
                <w:szCs w:val="24"/>
              </w:rPr>
              <w:t>Василия Ярославича</w:t>
            </w:r>
          </w:p>
          <w:p w:rsidR="00A85329" w:rsidRPr="00E40260" w:rsidRDefault="00A85329" w:rsidP="00A85329">
            <w:pPr>
              <w:rPr>
                <w:rFonts w:cs="Times New Roman"/>
                <w:sz w:val="24"/>
                <w:szCs w:val="24"/>
              </w:rPr>
            </w:pPr>
            <w:r w:rsidRPr="00E40260">
              <w:rPr>
                <w:rFonts w:cs="Times New Roman"/>
                <w:sz w:val="24"/>
                <w:szCs w:val="24"/>
              </w:rPr>
              <w:t xml:space="preserve">Г) </w:t>
            </w:r>
            <w:r>
              <w:rPr>
                <w:rFonts w:cs="Times New Roman"/>
                <w:sz w:val="24"/>
                <w:szCs w:val="24"/>
              </w:rPr>
              <w:t>Дмитрия Боброка-Волынского</w:t>
            </w:r>
          </w:p>
        </w:tc>
      </w:tr>
      <w:tr w:rsidR="00A85329" w:rsidTr="0034350F">
        <w:tc>
          <w:tcPr>
            <w:tcW w:w="534" w:type="dxa"/>
          </w:tcPr>
          <w:p w:rsidR="00A85329" w:rsidRDefault="00A85329" w:rsidP="00A85329">
            <w:r>
              <w:t>9.</w:t>
            </w:r>
          </w:p>
        </w:tc>
        <w:tc>
          <w:tcPr>
            <w:tcW w:w="9037" w:type="dxa"/>
          </w:tcPr>
          <w:p w:rsidR="00A85329" w:rsidRPr="004B7BD0" w:rsidRDefault="00A85329" w:rsidP="00A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B7BD0">
              <w:rPr>
                <w:rFonts w:ascii="Times New Roman" w:hAnsi="Times New Roman" w:cs="Times New Roman"/>
                <w:sz w:val="24"/>
                <w:szCs w:val="24"/>
              </w:rPr>
              <w:t xml:space="preserve">Этот писатель – костромич был членом декабристского Союза спасения и </w:t>
            </w:r>
            <w:r w:rsidRPr="004B7B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одним из руководителей тайной декабристской организации Военное общество.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Александр Аблесимов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Алексей Писемский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В) Павел Свиньин</w:t>
            </w:r>
          </w:p>
          <w:p w:rsidR="00A85329" w:rsidRPr="00E40260" w:rsidRDefault="00A85329" w:rsidP="00A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Г) </w:t>
            </w:r>
            <w:r w:rsidRPr="00A85329">
              <w:rPr>
                <w:rFonts w:cs="Times New Roman"/>
                <w:sz w:val="24"/>
                <w:szCs w:val="24"/>
                <w:u w:val="single"/>
              </w:rPr>
              <w:t>Павел Катенин</w:t>
            </w:r>
          </w:p>
        </w:tc>
      </w:tr>
      <w:tr w:rsidR="00A85329" w:rsidTr="0034350F">
        <w:tc>
          <w:tcPr>
            <w:tcW w:w="534" w:type="dxa"/>
          </w:tcPr>
          <w:p w:rsidR="00A85329" w:rsidRPr="00E40260" w:rsidRDefault="00A85329" w:rsidP="00A85329">
            <w:r w:rsidRPr="00E40260">
              <w:lastRenderedPageBreak/>
              <w:t>10.</w:t>
            </w:r>
          </w:p>
        </w:tc>
        <w:tc>
          <w:tcPr>
            <w:tcW w:w="9037" w:type="dxa"/>
          </w:tcPr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Выдающийся художник-иконописец, </w:t>
            </w:r>
            <w:r w:rsidR="00490E5C">
              <w:rPr>
                <w:rFonts w:cs="Times New Roman"/>
                <w:sz w:val="24"/>
                <w:szCs w:val="24"/>
              </w:rPr>
              <w:t>яркий представитель</w:t>
            </w:r>
            <w:r>
              <w:rPr>
                <w:rFonts w:cs="Times New Roman"/>
                <w:sz w:val="24"/>
                <w:szCs w:val="24"/>
              </w:rPr>
              <w:t xml:space="preserve"> костромской школы фресковой живописи.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Борис Кустодиев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A85329">
              <w:rPr>
                <w:rFonts w:cs="Times New Roman"/>
                <w:sz w:val="24"/>
                <w:szCs w:val="24"/>
                <w:u w:val="single"/>
              </w:rPr>
              <w:t>) Гурий Никитин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 Ефим Честняков</w:t>
            </w:r>
          </w:p>
          <w:p w:rsidR="00A85329" w:rsidRDefault="00A85329" w:rsidP="00A853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Григорий Островский</w:t>
            </w:r>
          </w:p>
          <w:p w:rsidR="00A85329" w:rsidRPr="00E40260" w:rsidRDefault="00A85329" w:rsidP="00A853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5329" w:rsidTr="0034350F">
        <w:tc>
          <w:tcPr>
            <w:tcW w:w="534" w:type="dxa"/>
          </w:tcPr>
          <w:p w:rsidR="00A85329" w:rsidRPr="00E40260" w:rsidRDefault="00A85329" w:rsidP="00A85329">
            <w:r w:rsidRPr="00E40260">
              <w:t>11.</w:t>
            </w:r>
          </w:p>
        </w:tc>
        <w:tc>
          <w:tcPr>
            <w:tcW w:w="9037" w:type="dxa"/>
          </w:tcPr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Две улицы –</w:t>
            </w:r>
            <w:r w:rsidR="00490E5C">
              <w:rPr>
                <w:rFonts w:cs="Times New Roman"/>
                <w:sz w:val="24"/>
                <w:szCs w:val="24"/>
              </w:rPr>
              <w:t>Богоявленская</w:t>
            </w:r>
            <w:r>
              <w:rPr>
                <w:rFonts w:cs="Times New Roman"/>
                <w:sz w:val="24"/>
                <w:szCs w:val="24"/>
              </w:rPr>
              <w:t xml:space="preserve"> и Власьевская после Октябрьской революции получили общее название в честь деятеля революционного движения. До сих пор она так и называется: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 xml:space="preserve">А) ул. </w:t>
            </w:r>
            <w:r>
              <w:rPr>
                <w:rFonts w:cs="Times New Roman"/>
                <w:bCs/>
                <w:sz w:val="24"/>
                <w:szCs w:val="24"/>
              </w:rPr>
              <w:t>Энгельса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 xml:space="preserve">Б) ул. </w:t>
            </w:r>
            <w:r>
              <w:rPr>
                <w:rFonts w:cs="Times New Roman"/>
                <w:bCs/>
                <w:sz w:val="24"/>
                <w:szCs w:val="24"/>
              </w:rPr>
              <w:t>Войкова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 xml:space="preserve">В) </w:t>
            </w:r>
            <w:r w:rsidRPr="00A85329">
              <w:rPr>
                <w:rFonts w:cs="Times New Roman"/>
                <w:bCs/>
                <w:sz w:val="24"/>
                <w:szCs w:val="24"/>
                <w:u w:val="single"/>
              </w:rPr>
              <w:t>ул. Симановского</w:t>
            </w:r>
          </w:p>
          <w:p w:rsidR="00A85329" w:rsidRPr="00E40260" w:rsidRDefault="00A85329" w:rsidP="00A85329">
            <w:pPr>
              <w:rPr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 xml:space="preserve">Г) ул. </w:t>
            </w:r>
            <w:r>
              <w:rPr>
                <w:rFonts w:cs="Times New Roman"/>
                <w:bCs/>
                <w:sz w:val="24"/>
                <w:szCs w:val="24"/>
              </w:rPr>
              <w:t>Свердлова</w:t>
            </w:r>
          </w:p>
        </w:tc>
      </w:tr>
      <w:tr w:rsidR="00A85329" w:rsidTr="0034350F">
        <w:tc>
          <w:tcPr>
            <w:tcW w:w="534" w:type="dxa"/>
          </w:tcPr>
          <w:p w:rsidR="00A85329" w:rsidRDefault="00A85329" w:rsidP="00A85329">
            <w:r>
              <w:t>12.</w:t>
            </w:r>
          </w:p>
        </w:tc>
        <w:tc>
          <w:tcPr>
            <w:tcW w:w="9037" w:type="dxa"/>
          </w:tcPr>
          <w:p w:rsidR="00A85329" w:rsidRPr="003A158E" w:rsidRDefault="00A85329" w:rsidP="00A85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 костромичи упоминаются в летописях, как участники Куликовской битвы, после сражения, нашедшие князя Дмитрия Ивановича (Донского)</w:t>
            </w:r>
            <w:r>
              <w:rPr>
                <w:rFonts w:ascii="PT Serif" w:hAnsi="PT Serif"/>
                <w:color w:val="000000"/>
                <w:shd w:val="clear" w:color="auto" w:fill="FFFFFF"/>
              </w:rPr>
              <w:t xml:space="preserve">, </w:t>
            </w:r>
            <w:r w:rsidRPr="003A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придавленного срубленным в схватке деревом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 xml:space="preserve">А) </w:t>
            </w:r>
            <w:r w:rsidRPr="00A85329">
              <w:rPr>
                <w:rFonts w:cs="Times New Roman"/>
                <w:bCs/>
                <w:sz w:val="24"/>
                <w:szCs w:val="24"/>
                <w:u w:val="single"/>
              </w:rPr>
              <w:t>Фёдор Сабур и Григорий Холопищев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>Б) Петр Бардаков и Сергей Бирюков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>В) Прокофий Ляпунов и Никанор Шульгин</w:t>
            </w:r>
          </w:p>
          <w:p w:rsidR="00A85329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  <w:r w:rsidRPr="00E40260">
              <w:rPr>
                <w:rFonts w:cs="Times New Roman"/>
                <w:bCs/>
                <w:sz w:val="24"/>
                <w:szCs w:val="24"/>
              </w:rPr>
              <w:t>Г) Костюша Мезенцев и Николай Костыгин</w:t>
            </w:r>
          </w:p>
          <w:p w:rsidR="00A85329" w:rsidRPr="00E40260" w:rsidRDefault="00A85329" w:rsidP="00A85329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43FC0" w:rsidRPr="00C67F87" w:rsidTr="0034350F">
        <w:tc>
          <w:tcPr>
            <w:tcW w:w="534" w:type="dxa"/>
          </w:tcPr>
          <w:p w:rsidR="00143FC0" w:rsidRPr="00C67F87" w:rsidRDefault="00143FC0" w:rsidP="0014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43FC0" w:rsidRPr="00F65D7F" w:rsidRDefault="00143FC0" w:rsidP="004A03D0">
            <w:pPr>
              <w:rPr>
                <w:rFonts w:cs="Times New Roman"/>
                <w:b/>
                <w:sz w:val="24"/>
                <w:szCs w:val="24"/>
              </w:rPr>
            </w:pPr>
            <w:r w:rsidRPr="00F65D7F">
              <w:rPr>
                <w:rFonts w:cs="Times New Roman"/>
                <w:b/>
                <w:sz w:val="24"/>
                <w:szCs w:val="24"/>
              </w:rPr>
              <w:t>Творческие задания. Дайте развёрнутый ответ на вопрос (не более 2500 знаков)</w:t>
            </w:r>
          </w:p>
        </w:tc>
      </w:tr>
      <w:tr w:rsidR="00143FC0" w:rsidTr="0034350F">
        <w:tc>
          <w:tcPr>
            <w:tcW w:w="534" w:type="dxa"/>
          </w:tcPr>
          <w:p w:rsidR="00143FC0" w:rsidRDefault="00143FC0" w:rsidP="00143FC0">
            <w:r>
              <w:t>1.</w:t>
            </w:r>
          </w:p>
        </w:tc>
        <w:tc>
          <w:tcPr>
            <w:tcW w:w="9037" w:type="dxa"/>
          </w:tcPr>
          <w:p w:rsidR="00143FC0" w:rsidRDefault="00A64D38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Перечислите известные вам </w:t>
            </w:r>
            <w:r w:rsidR="008C201D">
              <w:rPr>
                <w:rFonts w:cs="Times New Roman"/>
                <w:sz w:val="24"/>
                <w:szCs w:val="24"/>
              </w:rPr>
              <w:t>пушных зверей</w:t>
            </w:r>
            <w:r>
              <w:rPr>
                <w:rFonts w:cs="Times New Roman"/>
                <w:sz w:val="24"/>
                <w:szCs w:val="24"/>
              </w:rPr>
              <w:t xml:space="preserve"> Костромской области. К каким отрядам</w:t>
            </w:r>
            <w:r w:rsidR="008C201D">
              <w:rPr>
                <w:rFonts w:cs="Times New Roman"/>
                <w:sz w:val="24"/>
                <w:szCs w:val="24"/>
              </w:rPr>
              <w:t xml:space="preserve"> и семействам</w:t>
            </w:r>
            <w:r>
              <w:rPr>
                <w:rFonts w:cs="Times New Roman"/>
                <w:sz w:val="24"/>
                <w:szCs w:val="24"/>
              </w:rPr>
              <w:t xml:space="preserve"> они относятся?</w:t>
            </w:r>
            <w:r w:rsidR="002C0BC4">
              <w:rPr>
                <w:rFonts w:cs="Times New Roman"/>
                <w:sz w:val="24"/>
                <w:szCs w:val="24"/>
              </w:rPr>
              <w:t xml:space="preserve"> Кто из них занесён в Красную книгу области</w:t>
            </w:r>
          </w:p>
          <w:p w:rsidR="00B00F31" w:rsidRDefault="00B00F31" w:rsidP="003A158E">
            <w:pPr>
              <w:rPr>
                <w:rFonts w:cs="Times New Roman"/>
                <w:sz w:val="24"/>
                <w:szCs w:val="24"/>
              </w:rPr>
            </w:pPr>
          </w:p>
          <w:p w:rsidR="00B00F31" w:rsidRDefault="008C201D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Грызуны.</w:t>
            </w:r>
          </w:p>
          <w:p w:rsidR="008C201D" w:rsidRDefault="008C201D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Беличьи.</w:t>
            </w:r>
          </w:p>
          <w:p w:rsidR="008C201D" w:rsidRDefault="00727677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8C201D">
              <w:rPr>
                <w:rFonts w:cs="Times New Roman"/>
                <w:sz w:val="24"/>
                <w:szCs w:val="24"/>
              </w:rPr>
              <w:t>Белка обыкновенная</w:t>
            </w:r>
          </w:p>
          <w:p w:rsidR="008C201D" w:rsidRDefault="008C201D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Хомяковые</w:t>
            </w:r>
          </w:p>
          <w:p w:rsidR="00727677" w:rsidRDefault="00727677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8C201D">
              <w:rPr>
                <w:rFonts w:cs="Times New Roman"/>
                <w:sz w:val="24"/>
                <w:szCs w:val="24"/>
              </w:rPr>
              <w:t>Ондатра</w:t>
            </w:r>
          </w:p>
          <w:p w:rsidR="008C201D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727677">
              <w:rPr>
                <w:rFonts w:cs="Times New Roman"/>
                <w:sz w:val="24"/>
                <w:szCs w:val="24"/>
              </w:rPr>
              <w:t xml:space="preserve"> В</w:t>
            </w:r>
            <w:r w:rsidR="008C201D">
              <w:rPr>
                <w:rFonts w:cs="Times New Roman"/>
                <w:sz w:val="24"/>
                <w:szCs w:val="24"/>
              </w:rPr>
              <w:t>одяная крыса</w:t>
            </w:r>
          </w:p>
          <w:p w:rsidR="008C201D" w:rsidRDefault="008C201D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Бобровые</w:t>
            </w:r>
          </w:p>
          <w:p w:rsidR="008C201D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8C201D">
              <w:rPr>
                <w:rFonts w:cs="Times New Roman"/>
                <w:sz w:val="24"/>
                <w:szCs w:val="24"/>
              </w:rPr>
              <w:t>Бобр обыкновенный.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Насекомоядные.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Кротовые.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2C0BC4">
              <w:rPr>
                <w:rFonts w:cs="Times New Roman"/>
                <w:sz w:val="24"/>
                <w:szCs w:val="24"/>
              </w:rPr>
              <w:t>Крот обыкновенный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="002C0BC4">
              <w:rPr>
                <w:rFonts w:cs="Times New Roman"/>
                <w:sz w:val="24"/>
                <w:szCs w:val="24"/>
              </w:rPr>
              <w:t>Выхухоль русская – занесена в Красную книгу области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Зайцеобразные.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2C0BC4">
              <w:rPr>
                <w:rFonts w:cs="Times New Roman"/>
                <w:sz w:val="24"/>
                <w:szCs w:val="24"/>
              </w:rPr>
              <w:t>Заяц-беляк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  <w:r w:rsidR="002C0BC4">
              <w:rPr>
                <w:rFonts w:cs="Times New Roman"/>
                <w:sz w:val="24"/>
                <w:szCs w:val="24"/>
              </w:rPr>
              <w:t>Заяц-русак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Хищные.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Куньи.</w:t>
            </w:r>
          </w:p>
          <w:p w:rsidR="002C0BC4" w:rsidRDefault="002C0BC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85329">
              <w:rPr>
                <w:rFonts w:cs="Times New Roman"/>
                <w:sz w:val="24"/>
                <w:szCs w:val="24"/>
              </w:rPr>
              <w:t>9.</w:t>
            </w:r>
            <w:r>
              <w:rPr>
                <w:rFonts w:cs="Times New Roman"/>
                <w:sz w:val="24"/>
                <w:szCs w:val="24"/>
              </w:rPr>
              <w:t>Чёрный хорь</w:t>
            </w:r>
          </w:p>
          <w:p w:rsidR="002C0BC4" w:rsidRDefault="000E15C5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="002C0BC4">
              <w:rPr>
                <w:rFonts w:cs="Times New Roman"/>
                <w:sz w:val="24"/>
                <w:szCs w:val="24"/>
              </w:rPr>
              <w:t>Выдра обыкновенная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  <w:r w:rsidR="002C0BC4">
              <w:rPr>
                <w:rFonts w:cs="Times New Roman"/>
                <w:sz w:val="24"/>
                <w:szCs w:val="24"/>
              </w:rPr>
              <w:t>Европейская норка - занесена в Красную книгу области</w:t>
            </w:r>
          </w:p>
          <w:p w:rsidR="008C201D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="002C0BC4">
              <w:rPr>
                <w:rFonts w:cs="Times New Roman"/>
                <w:sz w:val="24"/>
                <w:szCs w:val="24"/>
              </w:rPr>
              <w:t>Американская норка</w:t>
            </w:r>
          </w:p>
          <w:p w:rsidR="002C0BC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="002C0BC4">
              <w:rPr>
                <w:rFonts w:cs="Times New Roman"/>
                <w:sz w:val="24"/>
                <w:szCs w:val="24"/>
              </w:rPr>
              <w:t>Горностай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="00DE2C04">
              <w:rPr>
                <w:rFonts w:cs="Times New Roman"/>
                <w:sz w:val="24"/>
                <w:szCs w:val="24"/>
              </w:rPr>
              <w:t>Лесная куница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  <w:r w:rsidR="00DE2C04">
              <w:rPr>
                <w:rFonts w:cs="Times New Roman"/>
                <w:sz w:val="24"/>
                <w:szCs w:val="24"/>
              </w:rPr>
              <w:t>Каменная куница.</w:t>
            </w:r>
          </w:p>
          <w:p w:rsidR="00AE25E1" w:rsidRDefault="00AE25E1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16. Барсук</w:t>
            </w:r>
          </w:p>
          <w:p w:rsidR="00AE25E1" w:rsidRDefault="00AE25E1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Росомаха</w:t>
            </w:r>
          </w:p>
          <w:p w:rsidR="00AE25E1" w:rsidRDefault="00AE25E1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18.Выдра</w:t>
            </w:r>
          </w:p>
          <w:p w:rsidR="00DE2C04" w:rsidRDefault="00DE2C0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Волчьи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  <w:r w:rsidR="00DE2C04">
              <w:rPr>
                <w:rFonts w:cs="Times New Roman"/>
                <w:sz w:val="24"/>
                <w:szCs w:val="24"/>
              </w:rPr>
              <w:t>Лисица обыкновенная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  <w:r w:rsidR="00DE2C04">
              <w:rPr>
                <w:rFonts w:cs="Times New Roman"/>
                <w:sz w:val="24"/>
                <w:szCs w:val="24"/>
              </w:rPr>
              <w:t>Волк серый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FE4A45">
              <w:rPr>
                <w:rFonts w:cs="Times New Roman"/>
                <w:sz w:val="24"/>
                <w:szCs w:val="24"/>
              </w:rPr>
              <w:t>.</w:t>
            </w:r>
            <w:r w:rsidR="00DE2C04">
              <w:rPr>
                <w:rFonts w:cs="Times New Roman"/>
                <w:sz w:val="24"/>
                <w:szCs w:val="24"/>
              </w:rPr>
              <w:t>Енотовидная собака</w:t>
            </w:r>
          </w:p>
          <w:p w:rsidR="00DE2C04" w:rsidRDefault="00DE2C04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Семейство кошачьи</w:t>
            </w:r>
          </w:p>
          <w:p w:rsidR="00DE2C04" w:rsidRDefault="00A85329" w:rsidP="003A15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  <w:r w:rsidR="00DE2C04">
              <w:rPr>
                <w:rFonts w:cs="Times New Roman"/>
                <w:sz w:val="24"/>
                <w:szCs w:val="24"/>
              </w:rPr>
              <w:t>Рысь обыкновенная</w:t>
            </w:r>
          </w:p>
          <w:p w:rsidR="008C201D" w:rsidRDefault="008C201D" w:rsidP="003A158E">
            <w:pPr>
              <w:rPr>
                <w:rFonts w:cs="Times New Roman"/>
                <w:sz w:val="24"/>
                <w:szCs w:val="24"/>
              </w:rPr>
            </w:pPr>
          </w:p>
          <w:p w:rsidR="00B00F31" w:rsidRDefault="00B00F31" w:rsidP="003A158E">
            <w:pPr>
              <w:rPr>
                <w:rFonts w:cs="Times New Roman"/>
                <w:sz w:val="24"/>
                <w:szCs w:val="24"/>
              </w:rPr>
            </w:pPr>
          </w:p>
          <w:p w:rsidR="00B00F31" w:rsidRDefault="00B00F31" w:rsidP="003A158E">
            <w:pPr>
              <w:rPr>
                <w:rFonts w:cs="Times New Roman"/>
                <w:sz w:val="24"/>
                <w:szCs w:val="24"/>
              </w:rPr>
            </w:pPr>
          </w:p>
          <w:p w:rsidR="00B00F31" w:rsidRPr="00A25D4E" w:rsidRDefault="00B00F31" w:rsidP="003A15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D4E" w:rsidRPr="00A25D4E" w:rsidTr="0034350F">
        <w:tc>
          <w:tcPr>
            <w:tcW w:w="534" w:type="dxa"/>
          </w:tcPr>
          <w:p w:rsidR="00143FC0" w:rsidRPr="00A25D4E" w:rsidRDefault="00143FC0" w:rsidP="00143FC0">
            <w:r w:rsidRPr="00A25D4E">
              <w:lastRenderedPageBreak/>
              <w:t>2.</w:t>
            </w:r>
          </w:p>
        </w:tc>
        <w:tc>
          <w:tcPr>
            <w:tcW w:w="9037" w:type="dxa"/>
          </w:tcPr>
          <w:p w:rsidR="00C33D8C" w:rsidRDefault="00C33D8C" w:rsidP="00C33D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 вами три здания из населённых пунктов Костромской области. Каково их первоначальное предназначение? Какое из них находится в Костроме? Где</w:t>
            </w:r>
            <w:r w:rsidRPr="00A25D4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10436">
              <w:rPr>
                <w:rFonts w:cs="Times New Roman"/>
                <w:sz w:val="24"/>
                <w:szCs w:val="24"/>
              </w:rPr>
              <w:t>кем</w:t>
            </w:r>
            <w:r>
              <w:rPr>
                <w:rFonts w:cs="Times New Roman"/>
                <w:sz w:val="24"/>
                <w:szCs w:val="24"/>
              </w:rPr>
              <w:t xml:space="preserve"> и когда оно </w:t>
            </w:r>
            <w:r w:rsidRPr="00A25D4E">
              <w:rPr>
                <w:rFonts w:cs="Times New Roman"/>
                <w:sz w:val="24"/>
                <w:szCs w:val="24"/>
              </w:rPr>
              <w:t xml:space="preserve">было построено? </w:t>
            </w:r>
            <w:r>
              <w:rPr>
                <w:rFonts w:cs="Times New Roman"/>
                <w:sz w:val="24"/>
                <w:szCs w:val="24"/>
              </w:rPr>
              <w:t>Его нынешний адрес?  Что там располагается в настоящее время?</w:t>
            </w:r>
          </w:p>
          <w:p w:rsidR="00C33D8C" w:rsidRDefault="00C33D8C" w:rsidP="00C33D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                                                         Б.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                                    В.</w:t>
            </w:r>
          </w:p>
          <w:p w:rsidR="00C33D8C" w:rsidRDefault="00C33D8C" w:rsidP="00C33D8C"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70994ECE" wp14:editId="44712AD9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177800</wp:posOffset>
                  </wp:positionV>
                  <wp:extent cx="1477645" cy="1971675"/>
                  <wp:effectExtent l="0" t="0" r="8255" b="9525"/>
                  <wp:wrapTight wrapText="bothSides">
                    <wp:wrapPolygon edited="0">
                      <wp:start x="0" y="0"/>
                      <wp:lineTo x="0" y="21496"/>
                      <wp:lineTo x="21442" y="21496"/>
                      <wp:lineTo x="21442" y="0"/>
                      <wp:lineTo x="0" y="0"/>
                    </wp:wrapPolygon>
                  </wp:wrapTight>
                  <wp:docPr id="3" name="Рисунок 3" descr="ÐÐ¾Ð´Ð¾Ð½Ð°Ð¿Ð¾ÑÐ½Ð°Ñ Ð±Ð°ÑÐ½Ñ ÑÑÐ°Ð½ÑÐ¸Ð¸ ÐÑ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Ð¾Ð´Ð¾Ð½Ð°Ð¿Ð¾ÑÐ½Ð°Ñ Ð±Ð°ÑÐ½Ñ ÑÑÐ°Ð½ÑÐ¸Ð¸ ÐÑ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764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1" locked="0" layoutInCell="1" allowOverlap="1" wp14:anchorId="4C583BCE" wp14:editId="6FFB34EF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177800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Рисунок 4" descr="Ð¡ÑÐ°ÑÐ¸Ð½Ð½Ð°Ñ Ð²Ð¾Ð´Ð¾Ð½Ð°Ð¿Ð¾ÑÐ½Ð°Ñ Ð±Ð°ÑÐ½Ñ Ñ Ð´ÐµÑÐµÐ²ÑÐ½Ð½ÑÐ¼ ÑÐ°ÑÑÐ¾Ð¼ Ð½Ð° ÑÑÐ°Ð½ÑÐ¸Ð¸ ÐÐµ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¡ÑÐ°ÑÐ¸Ð½Ð½Ð°Ñ Ð²Ð¾Ð´Ð¾Ð½Ð°Ð¿Ð¾ÑÐ½Ð°Ñ Ð±Ð°ÑÐ½Ñ Ñ Ð´ÐµÑÐµÐ²ÑÐ½Ð½ÑÐ¼ ÑÐ°ÑÑÐ¾Ð¼ Ð½Ð° ÑÑÐ°Ð½ÑÐ¸Ð¸ ÐÐµ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D8C" w:rsidRDefault="00C33D8C" w:rsidP="00C33D8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578AAD03" wp14:editId="7E1C382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13335</wp:posOffset>
                  </wp:positionV>
                  <wp:extent cx="1506855" cy="2009775"/>
                  <wp:effectExtent l="0" t="0" r="0" b="9525"/>
                  <wp:wrapTight wrapText="bothSides">
                    <wp:wrapPolygon edited="0">
                      <wp:start x="0" y="0"/>
                      <wp:lineTo x="0" y="21498"/>
                      <wp:lineTo x="21300" y="21498"/>
                      <wp:lineTo x="21300" y="0"/>
                      <wp:lineTo x="0" y="0"/>
                    </wp:wrapPolygon>
                  </wp:wrapTight>
                  <wp:docPr id="2" name="Рисунок 2" descr="https://photos.wikimapia.org/p/00/04/58/77/6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.wikimapia.org/p/00/04/58/77/6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329" w:rsidRDefault="00A85329" w:rsidP="00A25D4E"/>
          <w:p w:rsidR="00A85329" w:rsidRDefault="00A85329" w:rsidP="00A25D4E"/>
          <w:p w:rsidR="00A85329" w:rsidRPr="00C33D8C" w:rsidRDefault="00A85329" w:rsidP="00A2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r w:rsid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33D8C"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водонапорные башни -</w:t>
            </w:r>
            <w:r w:rsidR="00C33D8C" w:rsidRPr="00C33D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сооружения в системе </w:t>
            </w:r>
            <w:r w:rsidR="00C33D8C" w:rsidRPr="00C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</w:t>
            </w:r>
            <w:r w:rsidR="00C33D8C" w:rsidRPr="00C33D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для регулирования напора и расхода </w:t>
            </w:r>
            <w:r w:rsidR="00C33D8C" w:rsidRPr="00C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воды</w:t>
            </w:r>
            <w:r w:rsidR="00C33D8C" w:rsidRPr="00C33D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 </w:t>
            </w:r>
            <w:r w:rsidR="00C33D8C" w:rsidRPr="00C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водопроводной сети</w:t>
            </w:r>
            <w:r w:rsidR="00C33D8C" w:rsidRPr="00C33D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создания её запаса и выравнивания графика работы </w:t>
            </w:r>
            <w:r w:rsidR="00C33D8C" w:rsidRPr="00C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насосных станций</w:t>
            </w:r>
            <w:r w:rsidR="00C33D8C" w:rsidRPr="00C33D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 Под буквой А - </w:t>
            </w:r>
            <w:r w:rsidR="00C33D8C"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Покровская водонапорная башня, именно она находится в Костроме.</w:t>
            </w:r>
            <w:r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Была возведена в ходе мероприятий по переустройству городского водопровода, которые проводила Костромская городская управа в начале 1910-х гг. Она построена на бывшей Покровской площади в 1912-1914 гг. по проекту профессора Рижского политехнического института А. К. Енша. Оборудование башни выполнено Товариществом "Мюр и Мерилиз"</w:t>
            </w:r>
            <w:r w:rsidR="00C33D8C"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Нынешний адрес –ул. Мясницкая</w:t>
            </w:r>
            <w:r w:rsid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19д.</w:t>
            </w:r>
            <w:r w:rsidR="00C33D8C"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="0026407C" w:rsidRPr="00C33D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настоящее время там находится телекомпания КИТ (Костромской информационный телеканал)</w:t>
            </w:r>
          </w:p>
          <w:p w:rsidR="00A85329" w:rsidRPr="00C33D8C" w:rsidRDefault="00A85329" w:rsidP="00A2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9" w:rsidRPr="00C33D8C" w:rsidRDefault="00A85329" w:rsidP="00A2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9" w:rsidRDefault="00A85329" w:rsidP="00A25D4E"/>
          <w:p w:rsidR="00A85329" w:rsidRDefault="00A85329" w:rsidP="00A25D4E"/>
          <w:p w:rsidR="00A85329" w:rsidRDefault="00A85329" w:rsidP="00A25D4E"/>
          <w:p w:rsidR="00A85329" w:rsidRPr="00A25D4E" w:rsidRDefault="00A85329" w:rsidP="00A25D4E"/>
        </w:tc>
      </w:tr>
    </w:tbl>
    <w:p w:rsidR="00BD1A74" w:rsidRDefault="00BD1A74"/>
    <w:sectPr w:rsidR="00BD1A74" w:rsidSect="00C0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D66"/>
    <w:multiLevelType w:val="hybridMultilevel"/>
    <w:tmpl w:val="CAA82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1D4AD4"/>
    <w:multiLevelType w:val="hybridMultilevel"/>
    <w:tmpl w:val="237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B"/>
    <w:rsid w:val="0001077B"/>
    <w:rsid w:val="000251BB"/>
    <w:rsid w:val="0004169E"/>
    <w:rsid w:val="00070D20"/>
    <w:rsid w:val="00075858"/>
    <w:rsid w:val="000811A3"/>
    <w:rsid w:val="000C2D03"/>
    <w:rsid w:val="000E15C5"/>
    <w:rsid w:val="000E1BCA"/>
    <w:rsid w:val="00110BDC"/>
    <w:rsid w:val="00143FC0"/>
    <w:rsid w:val="001474E6"/>
    <w:rsid w:val="001722AD"/>
    <w:rsid w:val="00177909"/>
    <w:rsid w:val="001D2E20"/>
    <w:rsid w:val="001F60ED"/>
    <w:rsid w:val="001F645A"/>
    <w:rsid w:val="0024480A"/>
    <w:rsid w:val="002602D6"/>
    <w:rsid w:val="0026407C"/>
    <w:rsid w:val="002748FC"/>
    <w:rsid w:val="002B6659"/>
    <w:rsid w:val="002C0BC4"/>
    <w:rsid w:val="002C5E42"/>
    <w:rsid w:val="002D3A1B"/>
    <w:rsid w:val="002E3FB8"/>
    <w:rsid w:val="002E6D85"/>
    <w:rsid w:val="00310436"/>
    <w:rsid w:val="00314D42"/>
    <w:rsid w:val="003173BF"/>
    <w:rsid w:val="00322297"/>
    <w:rsid w:val="003406EF"/>
    <w:rsid w:val="0034350F"/>
    <w:rsid w:val="00360890"/>
    <w:rsid w:val="00373184"/>
    <w:rsid w:val="00383CC1"/>
    <w:rsid w:val="003842CC"/>
    <w:rsid w:val="00390DCB"/>
    <w:rsid w:val="003A158E"/>
    <w:rsid w:val="003A2790"/>
    <w:rsid w:val="003A292F"/>
    <w:rsid w:val="003B7C08"/>
    <w:rsid w:val="00434829"/>
    <w:rsid w:val="00454FEB"/>
    <w:rsid w:val="004560E8"/>
    <w:rsid w:val="00457E59"/>
    <w:rsid w:val="00490E5C"/>
    <w:rsid w:val="004A03D0"/>
    <w:rsid w:val="004B3DA7"/>
    <w:rsid w:val="004B5661"/>
    <w:rsid w:val="004C03E4"/>
    <w:rsid w:val="004C0AD1"/>
    <w:rsid w:val="004C7F25"/>
    <w:rsid w:val="005116AD"/>
    <w:rsid w:val="0052624F"/>
    <w:rsid w:val="00540563"/>
    <w:rsid w:val="00562B82"/>
    <w:rsid w:val="005821CE"/>
    <w:rsid w:val="00593D58"/>
    <w:rsid w:val="005C4089"/>
    <w:rsid w:val="005E30D7"/>
    <w:rsid w:val="005F584E"/>
    <w:rsid w:val="00603A0B"/>
    <w:rsid w:val="00606050"/>
    <w:rsid w:val="00607B9D"/>
    <w:rsid w:val="00634866"/>
    <w:rsid w:val="00662909"/>
    <w:rsid w:val="006643CA"/>
    <w:rsid w:val="00666EFF"/>
    <w:rsid w:val="006B7788"/>
    <w:rsid w:val="00701F5B"/>
    <w:rsid w:val="0070729E"/>
    <w:rsid w:val="0071444A"/>
    <w:rsid w:val="007220F5"/>
    <w:rsid w:val="00727677"/>
    <w:rsid w:val="00751DD9"/>
    <w:rsid w:val="00791E02"/>
    <w:rsid w:val="0079385D"/>
    <w:rsid w:val="007D69AF"/>
    <w:rsid w:val="00802B7E"/>
    <w:rsid w:val="00810D68"/>
    <w:rsid w:val="00831089"/>
    <w:rsid w:val="00832061"/>
    <w:rsid w:val="00885016"/>
    <w:rsid w:val="008B067D"/>
    <w:rsid w:val="008C201D"/>
    <w:rsid w:val="008E3560"/>
    <w:rsid w:val="008E3DF7"/>
    <w:rsid w:val="008E568E"/>
    <w:rsid w:val="00920B37"/>
    <w:rsid w:val="0092119B"/>
    <w:rsid w:val="00925909"/>
    <w:rsid w:val="00953FB1"/>
    <w:rsid w:val="0096590A"/>
    <w:rsid w:val="00974B4E"/>
    <w:rsid w:val="00981489"/>
    <w:rsid w:val="00985732"/>
    <w:rsid w:val="00987896"/>
    <w:rsid w:val="009E219F"/>
    <w:rsid w:val="009F759F"/>
    <w:rsid w:val="00A00E3D"/>
    <w:rsid w:val="00A06819"/>
    <w:rsid w:val="00A11CF9"/>
    <w:rsid w:val="00A25BDB"/>
    <w:rsid w:val="00A25D4E"/>
    <w:rsid w:val="00A27749"/>
    <w:rsid w:val="00A348C7"/>
    <w:rsid w:val="00A4779A"/>
    <w:rsid w:val="00A47CD4"/>
    <w:rsid w:val="00A56351"/>
    <w:rsid w:val="00A64D38"/>
    <w:rsid w:val="00A85329"/>
    <w:rsid w:val="00A92799"/>
    <w:rsid w:val="00AA66CD"/>
    <w:rsid w:val="00AB63ED"/>
    <w:rsid w:val="00AE25E1"/>
    <w:rsid w:val="00AE7D7B"/>
    <w:rsid w:val="00B00F31"/>
    <w:rsid w:val="00B05745"/>
    <w:rsid w:val="00B12777"/>
    <w:rsid w:val="00B14C4B"/>
    <w:rsid w:val="00B3297B"/>
    <w:rsid w:val="00B44D44"/>
    <w:rsid w:val="00B6482A"/>
    <w:rsid w:val="00B6670D"/>
    <w:rsid w:val="00B76767"/>
    <w:rsid w:val="00BB0EDC"/>
    <w:rsid w:val="00BB3885"/>
    <w:rsid w:val="00BD1A74"/>
    <w:rsid w:val="00BD2213"/>
    <w:rsid w:val="00BE421F"/>
    <w:rsid w:val="00BF59B2"/>
    <w:rsid w:val="00C04037"/>
    <w:rsid w:val="00C205C2"/>
    <w:rsid w:val="00C33D8C"/>
    <w:rsid w:val="00C47B34"/>
    <w:rsid w:val="00C53F41"/>
    <w:rsid w:val="00C67F87"/>
    <w:rsid w:val="00C81A66"/>
    <w:rsid w:val="00C84F68"/>
    <w:rsid w:val="00C9557D"/>
    <w:rsid w:val="00CA042C"/>
    <w:rsid w:val="00CC17E8"/>
    <w:rsid w:val="00CD4F5A"/>
    <w:rsid w:val="00D52141"/>
    <w:rsid w:val="00DB3F4A"/>
    <w:rsid w:val="00DD6F63"/>
    <w:rsid w:val="00DE2C04"/>
    <w:rsid w:val="00DE5551"/>
    <w:rsid w:val="00E35C85"/>
    <w:rsid w:val="00E40260"/>
    <w:rsid w:val="00E5674C"/>
    <w:rsid w:val="00E738FB"/>
    <w:rsid w:val="00E86BEE"/>
    <w:rsid w:val="00E950D1"/>
    <w:rsid w:val="00EA2C74"/>
    <w:rsid w:val="00EC39C8"/>
    <w:rsid w:val="00EC7730"/>
    <w:rsid w:val="00EE072A"/>
    <w:rsid w:val="00EE6176"/>
    <w:rsid w:val="00EF6576"/>
    <w:rsid w:val="00F36595"/>
    <w:rsid w:val="00F51E5B"/>
    <w:rsid w:val="00F528AB"/>
    <w:rsid w:val="00F5744B"/>
    <w:rsid w:val="00F65D7F"/>
    <w:rsid w:val="00F93D9C"/>
    <w:rsid w:val="00FC0B79"/>
    <w:rsid w:val="00FC4E0C"/>
    <w:rsid w:val="00FE4A4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876F-A231-4C7D-A833-C8420C4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6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646F-CA39-4F2C-BEB8-4EF1B0E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Музей Природы</cp:lastModifiedBy>
  <cp:revision>15</cp:revision>
  <dcterms:created xsi:type="dcterms:W3CDTF">2019-07-05T15:02:00Z</dcterms:created>
  <dcterms:modified xsi:type="dcterms:W3CDTF">2019-10-30T08:22:00Z</dcterms:modified>
</cp:coreProperties>
</file>